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hAnsi="Arial"/>
          <w:color w:val="0432ff"/>
          <w:sz w:val="24"/>
          <w:szCs w:val="24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3996778</wp:posOffset>
                </wp:positionH>
                <wp:positionV relativeFrom="page">
                  <wp:posOffset>719999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21st August 2018 at 7:30pm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21st August 2018 at 7:30pm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10th July 2018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Nominations for </w:t>
      </w:r>
      <w:r>
        <w:rPr>
          <w:rFonts w:ascii="Arial" w:hAnsi="Arial" w:hint="default"/>
          <w:sz w:val="24"/>
          <w:szCs w:val="24"/>
          <w:rtl w:val="0"/>
          <w:lang w:val="en-US"/>
        </w:rPr>
        <w:t>“</w:t>
      </w:r>
      <w:r>
        <w:rPr>
          <w:rFonts w:ascii="Arial" w:hAnsi="Arial"/>
          <w:sz w:val="24"/>
          <w:szCs w:val="24"/>
          <w:rtl w:val="0"/>
          <w:lang w:val="en-US"/>
        </w:rPr>
        <w:t>Outstanding Achievements</w:t>
      </w:r>
      <w:r>
        <w:rPr>
          <w:rFonts w:ascii="Arial" w:hAnsi="Arial" w:hint="default"/>
          <w:sz w:val="24"/>
          <w:szCs w:val="24"/>
          <w:rtl w:val="0"/>
          <w:lang w:val="en-US"/>
        </w:rPr>
        <w:t xml:space="preserve">”  </w:t>
      </w:r>
      <w:r>
        <w:rPr>
          <w:rFonts w:ascii="Arial" w:hAnsi="Arial"/>
          <w:sz w:val="24"/>
          <w:szCs w:val="24"/>
          <w:rtl w:val="0"/>
          <w:lang w:val="en-US"/>
        </w:rPr>
        <w:t xml:space="preserve">of the month for July.  Review of implementation in June/ feedback.  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4.2 Events: Addingham Gala review.  Aquathlon cancellation.  Incline preparations.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4.3 Training sessions: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4.4 Membership update and readiness for renewals in October.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4.5 Communications: discussion re a) Facebook - should it continue to be open to view by general public (must apply to post) and b) Forums - usefulness and upkeep in today</w:t>
      </w:r>
      <w:r>
        <w:rPr>
          <w:rFonts w:ascii="Arial" w:hAnsi="Arial" w:hint="default"/>
          <w:sz w:val="24"/>
          <w:szCs w:val="24"/>
          <w:rtl w:val="0"/>
          <w:lang w:val="en-US"/>
        </w:rPr>
        <w:t>’</w:t>
      </w:r>
      <w:r>
        <w:rPr>
          <w:rFonts w:ascii="Arial" w:hAnsi="Arial"/>
          <w:sz w:val="24"/>
          <w:szCs w:val="24"/>
          <w:rtl w:val="0"/>
          <w:lang w:val="en-US"/>
        </w:rPr>
        <w:t xml:space="preserve">s world or potential better use of e-newsletter to post announcements or simple e-mails to members or other options?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4.5 Preparation for AGM on 25th September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 xml:space="preserve"> a) any change in finances and hence confirmation of no increase in membership fee,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 xml:space="preserve"> b) volunteers for committee and officers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 xml:space="preserve"> c) constitution amendment regarding account signatures (see July minutes for </w:t>
        <w:tab/>
        <w:tab/>
        <w:tab/>
        <w:t>wording)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 xml:space="preserve"> d) progress on papers preparation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>e) posting of date and available papers, venue and time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 xml:space="preserve">f) inclusion of position on Northern Athletics. Note that further consultation with EA and </w:t>
        <w:tab/>
        <w:tab/>
        <w:t>BAN is planned prior to the AGM and NA commit date of 1st Oct.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 </w:t>
      </w: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4.6 Juniors: update from recent meeting with Shirley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5.1 Development plan: process for update of plan.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Junior facilities - SE offer letter, lease.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tab/>
      </w:r>
      <w:r>
        <w:rPr>
          <w:rFonts w:ascii="Arial" w:hAnsi="Arial"/>
          <w:sz w:val="24"/>
          <w:szCs w:val="24"/>
          <w:rtl w:val="0"/>
          <w:lang w:val="en-US"/>
        </w:rPr>
        <w:t xml:space="preserve">Next meeting: suggest together with the AGM 25th September. The following meeting would consider the development plan and start prep for the end of year socials.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